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zmienia nomenklaturę. Od teraz MHz to MT/s. Sprawdź, co to oznacza.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Patriot, znana z produkcji wysokiej jakości pamięci RAM, ogłasza ważną zmianę w podejściu do jej opisywania. Od dzisiaj przy swoich modułach pamięci RAM DDR, zamiast taktowania wyrażonego w MHz (megaherce), firma będzie podawała prędkość transferu danych, wyrażoną w MT/s (megatransferach na sekundę).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pamięci RAM DDR (Double Data Rate)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DDR (Double Data Rate) umożliwia przesyłanie danych podczas zarówno rosnącego, jak i opadającego zbocza sygnału zegarowego, co oznacza, że transmisja danych odbywa się dwukrotnie szybciej w porównaniu z pamięcią SDR (Single Data Rate), która działa tylko na jednym zboczu sygnału.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Taktowanie a transfer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Taktowanie (w MHz):</w:t>
      </w:r>
      <w:r>
        <w:rPr>
          <w:rFonts w:ascii="calibri" w:hAnsi="calibri" w:eastAsia="calibri" w:cs="calibri"/>
          <w:sz w:val="24"/>
          <w:szCs w:val="24"/>
        </w:rPr>
        <w:t xml:space="preserve"> Taktowanie oznacza częstotliwość, z jaką zegar systemowy generuje sygnały zegarowe. Wyraża się ją w megahercach (MHz) i odnosi się do liczby cykli zegarowych na sekundę.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Transfer (w MT/s):</w:t>
      </w:r>
      <w:r>
        <w:rPr>
          <w:rFonts w:ascii="calibri" w:hAnsi="calibri" w:eastAsia="calibri" w:cs="calibri"/>
          <w:sz w:val="24"/>
          <w:szCs w:val="24"/>
        </w:rPr>
        <w:t xml:space="preserve"> Transfer odnosi się do rzeczywistej prędkości przesyłania danych, wyrażonej w megatransferach na sekundę (MT/s). W przypadku pamięci DDR, jeden cykl zegarowy może skutkować dwoma transferami danych, dzięki czemu prędkość transferu jest dwukrotnie wyższa niż taktowanie.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Różnica między Megatransfers per second a Megaherz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między MT/s a MHz w kontekście pamięci DDR polega na tym, że MT/s odnosi się do rzeczywistej prędkości transferu danych (czyli liczby operacji odczytu/zapisu na sekundę), podczas gdy MHz odnosi się do częstotliwości taktowania zegara. Dla pamięci DDR, 1 MHz równa się 2 MT/s.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konsumenta?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nic. Producenci już od lat stosują nomenklaturę opisującą efektywne taktowanie pamięci, a nie rzeczywiste, co odnosi się nie do samego zegara, a właśnie do prędkości transferów MT/s. Można powiedzieć, że dzisiejsze Megaherce są nieco naciągane, owszem, ponieważ kupując pamięć RAM DDR4 o taktowaniu 3600 MHz, tak naprawdę kupujesz moduły o rzeczywistym taktowaniu 1800 MHz. Tak czy owak, nie ma to znaczenia w kontekście ogólnej wydajności podzespołów, bo tutaj nie zmieni się nic. Po prostu wspomniane 3600 MHz zamieni się w 3600 MT/s w specyfikacji technicznej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podejścia firmy Patriot podkreśla znaczenie rzeczywistej prędkości transferu danych w stosunku do częstotliwości taktowania. Poprzez użycie MT/s zamiast MHz, klienci uzyskują bardziej precyzyjny obraz wydajności pamięci, co może pomóc w podejmowaniu bardziej świadomych decyzji zakupowych.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2026-03-17T13:30:11+01:00</dcterms:created>
  <dcterms:modified xsi:type="dcterms:W3CDTF">2026-03-17T13:30:11+01:00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