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Patriot Viper Xtreme 5 DDR5 bije rekord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Patriot, globalny lider w zakresie wysokowydajnej pamięci RAM i rozwiązań pamięci masowej, ponownie bije rekordy wydajności. Flagowa pamięć DDR5 firmy, Viper Xtreme 5, umożliwiła ekspertowi od overclockingu - AiMax - osiągnięcie oszałamiającego wyniku 6605,7 MHz (13211,4 MT/s) i tym samym ustanowienie nowego rekordu świata w zakresie częstotliwości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AiMax </w:t>
      </w:r>
      <w:r>
        <w:rPr>
          <w:rFonts w:ascii="calibri" w:hAnsi="calibri" w:eastAsia="calibri" w:cs="calibri"/>
          <w:sz w:val="24"/>
          <w:szCs w:val="24"/>
        </w:rPr>
        <w:t xml:space="preserve">nie tylko ustanowił rekord częstotliwości, ale i zdobył wiele prestiżowych wyróżnień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HWBOT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pierwsze miejsce w rankingu rekordów świata, pierwsze miejsce w rankingu DDR5 SDRAM, pierwsze miejsce w globalnym rankingu drużynowym i pierwsze miejsce w rankingu drużynowym DDR5 SDRAM.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historyczne osiągnięcie było możliwe dzięki docenionej przez entuzjastów na całym świecie pamięci DDR5 Viper Xtreme 5 i jej doskonałej kompatybilności sprzętowej, m.in. z płytą główną Gigabyte Z890 Aorus Tachyon Ice oraz zaawansowanemu chłodzeniu ciekłym azotem. Taka kombinacja pozwoliła na przekroczenie kolejnej granicy i podkreśliła zaangażowanie Patriota w dostarczanie innowacji na najwyższym poziomie oraz zapewnienie doskonałej wydajności na konkurencyjnym rynku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Moduły Viper Xtreme 5 DDR5 zdobyły nie tylko pierwsze, ale również trzecie i piąte miejsce w rankingu częstotliwości pamięci HWBOT, co dodatkowo umacnia ich pozycję jako najlepszego wyboru dla entuzjastów overclockingu i graczy szukających topowej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wbot.org/benchmarks/memory_frequency/submissions/5921001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2026-01-10T01:18:41+01:00</dcterms:created>
  <dcterms:modified xsi:type="dcterms:W3CDTF">2026-01-10T01:18:41+01:00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