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zapowiada VP4300 Lite – wydajny dysk SSD na PCIe 4.0 x4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czyli czołowy producent pamięci RAM, dysków SSD, przenośnych nośników danych i peryferiów komputerowych dla graczy ogłasza, że rozszerza swoją ofertę wysokowydajnych dysków SSD o model VP4300 Lite, oparty o interfejs PCI Express 4.0 x4.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 i pojemność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specjalnemu rozpraszaczowi ciepła wykonanego z grafenu i wsparciu dla systemu NVMe 2.0, Patriot VP4300 Lite jest w stanie zaoferować użytkownikowi maksymalną przepustowość na poziomie aż 7400 MB/s oraz konfigurację pojemności rzędu nawet 4 TB. Nowy model skupia się na zrównoważonych cechach związanych z szybkością działania, trwałością i pojemnością tak, aby zagwarantować graczom dostęp do bezkompromisowego rozwiązania w segmencie dysków SSD.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VP4300 Lite, czyli dobry dysk do PlayStation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podczas projektowania nowego modelu chciał, aby mogli z niego korzystać również gracze uwielbiający spędzać swój czas z konsolą PlayStation 5. VP4300 Lite jest w pełni kompatybilny z tym sprzętem. Oferuje przepustowość na poziomie nawet 6100 MB/s, a zatem zapewni nie tylko ultraszybkie ładowanie gier, ale też ich szybką instalację, poprawiając tym samym wrażenia z użytkowania konsoli.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przyjemność przedstawić nasz najnowszy dysk SSD VP4300 Lite, działający w oparciu o interfejs PCIe 4.0 x4. Model ten reprezentuje nasze dążenie do zrewolucjonizowania rozwiązań w segmencie gamingowej pamięci masowej i jesteśmy dumni, że możemy zaoferować dysk SSD skierowany zarówno do graczy PC, jak i konsolowych”</w:t>
      </w:r>
      <w:r>
        <w:rPr>
          <w:rFonts w:ascii="calibri" w:hAnsi="calibri" w:eastAsia="calibri" w:cs="calibri"/>
          <w:sz w:val="24"/>
          <w:szCs w:val="24"/>
        </w:rPr>
        <w:t xml:space="preserve"> - powiedział Les Henry, wiceprezes ds. sprzedaży na rynek amerykański.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Patriot VP4300 Lite - dostępność i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 SSD Patriot VP4300 Lite dostępny będzie w sprzedaży już niebawem, bo jeszcze w 2023 roku w aż czterech konfiguracjach – 500 GB, 1 TB, 2 TB oraz 4 TB, które będą kosztować odpowiednio ok. 211 zł, 349 zł, 519 zł i 1783 zł. Na każdy model udzielana jest 5-letnia gwarancja producenta, a na start, wariant o pojemności 2 TB kosztować będzie w promocji 460 złotych.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Dyski są już dostępne w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2026-11-01T05:27:02+01:00</dcterms:created>
  <dcterms:modified xsi:type="dcterms:W3CDTF">2026-11-01T05:27:02+01:00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